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56" w:rsidRPr="007A3443" w:rsidRDefault="00803156">
      <w:pPr>
        <w:rPr>
          <w:rFonts w:ascii="黑体" w:eastAsia="黑体" w:hAnsi="黑体"/>
          <w:sz w:val="30"/>
          <w:szCs w:val="30"/>
        </w:rPr>
      </w:pPr>
    </w:p>
    <w:p w:rsidR="006C3B38" w:rsidRDefault="006C3B38" w:rsidP="006C3B3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中国城市轨道交通协会团体标准</w:t>
      </w:r>
      <w:r w:rsidR="00195204">
        <w:rPr>
          <w:rFonts w:ascii="黑体" w:eastAsia="黑体" w:hAnsi="黑体" w:hint="eastAsia"/>
          <w:sz w:val="30"/>
          <w:szCs w:val="30"/>
        </w:rPr>
        <w:t>复审报告</w:t>
      </w:r>
    </w:p>
    <w:p w:rsidR="00195204" w:rsidRPr="00195204" w:rsidRDefault="00195204" w:rsidP="00195204">
      <w:pPr>
        <w:wordWrap w:val="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填报日期：    年     月     日    </w:t>
      </w:r>
    </w:p>
    <w:tbl>
      <w:tblPr>
        <w:tblStyle w:val="a7"/>
        <w:tblW w:w="14445" w:type="dxa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3261"/>
        <w:gridCol w:w="2409"/>
        <w:gridCol w:w="2106"/>
        <w:gridCol w:w="2025"/>
      </w:tblGrid>
      <w:tr w:rsidR="00195204" w:rsidRPr="00195204" w:rsidTr="00195204">
        <w:tc>
          <w:tcPr>
            <w:tcW w:w="67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标准编号</w:t>
            </w:r>
          </w:p>
        </w:tc>
        <w:tc>
          <w:tcPr>
            <w:tcW w:w="1984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3261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复审简况</w:t>
            </w:r>
          </w:p>
        </w:tc>
        <w:tc>
          <w:tcPr>
            <w:tcW w:w="2409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处理意见</w:t>
            </w:r>
          </w:p>
        </w:tc>
        <w:tc>
          <w:tcPr>
            <w:tcW w:w="2106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复审结论</w:t>
            </w:r>
          </w:p>
        </w:tc>
        <w:tc>
          <w:tcPr>
            <w:tcW w:w="202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95204" w:rsidRPr="00195204" w:rsidTr="00195204">
        <w:tc>
          <w:tcPr>
            <w:tcW w:w="67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204" w:rsidRPr="00195204" w:rsidTr="00195204">
        <w:tc>
          <w:tcPr>
            <w:tcW w:w="67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204" w:rsidRPr="00195204" w:rsidTr="00195204">
        <w:tc>
          <w:tcPr>
            <w:tcW w:w="67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204" w:rsidRPr="00195204" w:rsidTr="00195204">
        <w:tc>
          <w:tcPr>
            <w:tcW w:w="67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5" w:type="dxa"/>
          </w:tcPr>
          <w:p w:rsidR="00195204" w:rsidRPr="00195204" w:rsidRDefault="00195204" w:rsidP="001952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204" w:rsidRPr="006C3B38" w:rsidTr="00195204">
        <w:trPr>
          <w:trHeight w:val="615"/>
        </w:trPr>
        <w:tc>
          <w:tcPr>
            <w:tcW w:w="675" w:type="dxa"/>
            <w:vMerge w:val="restart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复审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3969" w:type="dxa"/>
            <w:gridSpan w:val="2"/>
            <w:vMerge w:val="restart"/>
          </w:tcPr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（盖章）</w:t>
            </w:r>
          </w:p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3261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2409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/职称</w:t>
            </w:r>
          </w:p>
        </w:tc>
        <w:tc>
          <w:tcPr>
            <w:tcW w:w="2025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204" w:rsidRPr="006C3B38" w:rsidTr="00195204">
        <w:trPr>
          <w:trHeight w:val="630"/>
        </w:trPr>
        <w:tc>
          <w:tcPr>
            <w:tcW w:w="675" w:type="dxa"/>
            <w:vMerge/>
          </w:tcPr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409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204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025" w:type="dxa"/>
          </w:tcPr>
          <w:p w:rsidR="00195204" w:rsidRPr="006C3B38" w:rsidRDefault="00195204" w:rsidP="00653E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D402F" w:rsidRPr="00F05004" w:rsidRDefault="006D402F" w:rsidP="006D402F">
      <w:pPr>
        <w:widowControl/>
        <w:rPr>
          <w:rFonts w:ascii="黑体" w:eastAsia="黑体" w:hAnsi="黑体" w:cs="宋体"/>
          <w:spacing w:val="6"/>
        </w:rPr>
      </w:pPr>
      <w:r w:rsidRPr="00F05004">
        <w:rPr>
          <w:rFonts w:ascii="黑体" w:eastAsia="黑体" w:hAnsi="黑体" w:cs="宋体" w:hint="eastAsia"/>
          <w:spacing w:val="6"/>
        </w:rPr>
        <w:t>注：</w:t>
      </w:r>
      <w:r w:rsidRPr="00F05004">
        <w:rPr>
          <w:rFonts w:ascii="仿宋" w:eastAsia="仿宋" w:hAnsi="仿宋" w:hint="eastAsia"/>
        </w:rPr>
        <w:t>复审简况需包含：标准主要技术指标的设置是否能满足市场需求，是否符合当前的强制性国家标准及相应的法律法规等的说明。</w:t>
      </w:r>
    </w:p>
    <w:p w:rsidR="006C3B38" w:rsidRPr="006D402F" w:rsidRDefault="006C3B38">
      <w:pPr>
        <w:rPr>
          <w:rFonts w:ascii="黑体" w:eastAsia="黑体" w:hAnsi="黑体"/>
          <w:sz w:val="30"/>
          <w:szCs w:val="30"/>
        </w:rPr>
      </w:pPr>
    </w:p>
    <w:sectPr w:rsidR="006C3B38" w:rsidRPr="006D402F" w:rsidSect="006C3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77" w:rsidRDefault="00C55C77" w:rsidP="006C3B38">
      <w:r>
        <w:separator/>
      </w:r>
    </w:p>
  </w:endnote>
  <w:endnote w:type="continuationSeparator" w:id="0">
    <w:p w:rsidR="00C55C77" w:rsidRDefault="00C55C77" w:rsidP="006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77" w:rsidRDefault="00C55C77" w:rsidP="006C3B38">
      <w:r>
        <w:separator/>
      </w:r>
    </w:p>
  </w:footnote>
  <w:footnote w:type="continuationSeparator" w:id="0">
    <w:p w:rsidR="00C55C77" w:rsidRDefault="00C55C77" w:rsidP="006C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DD4"/>
    <w:rsid w:val="00195204"/>
    <w:rsid w:val="006C3B38"/>
    <w:rsid w:val="006D402F"/>
    <w:rsid w:val="007A3443"/>
    <w:rsid w:val="00803156"/>
    <w:rsid w:val="00863B41"/>
    <w:rsid w:val="008927F8"/>
    <w:rsid w:val="00A2749A"/>
    <w:rsid w:val="00B363B6"/>
    <w:rsid w:val="00C50400"/>
    <w:rsid w:val="00C55C77"/>
    <w:rsid w:val="00D911C2"/>
    <w:rsid w:val="00EF7DD4"/>
    <w:rsid w:val="00F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425F6-9136-4FAC-81D1-F04A28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B38"/>
    <w:rPr>
      <w:sz w:val="18"/>
      <w:szCs w:val="18"/>
    </w:rPr>
  </w:style>
  <w:style w:type="table" w:styleId="a7">
    <w:name w:val="Table Grid"/>
    <w:basedOn w:val="a1"/>
    <w:uiPriority w:val="59"/>
    <w:rsid w:val="006C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0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4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2019-07-18T18:52:00Z</dcterms:created>
  <dcterms:modified xsi:type="dcterms:W3CDTF">2020-04-23T11:55:00Z</dcterms:modified>
</cp:coreProperties>
</file>